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B9D3" w14:textId="77777777" w:rsidR="00110C54" w:rsidRPr="00937CE6" w:rsidRDefault="00110C54" w:rsidP="00110C54">
      <w:pPr>
        <w:rPr>
          <w:b/>
        </w:rPr>
      </w:pPr>
      <w:r w:rsidRPr="00620C39">
        <w:rPr>
          <w:b/>
          <w:sz w:val="36"/>
          <w:szCs w:val="36"/>
        </w:rPr>
        <w:t>Kalkulace stravného u všech věkových kategorií</w:t>
      </w:r>
      <w:r>
        <w:rPr>
          <w:b/>
          <w:sz w:val="36"/>
          <w:szCs w:val="36"/>
        </w:rPr>
        <w:t xml:space="preserve"> v MŠ</w:t>
      </w:r>
      <w:r w:rsidRPr="00620C39">
        <w:rPr>
          <w:b/>
          <w:sz w:val="36"/>
          <w:szCs w:val="36"/>
        </w:rPr>
        <w:t xml:space="preserve"> dle finančních limitů</w:t>
      </w:r>
      <w:r>
        <w:rPr>
          <w:b/>
          <w:sz w:val="36"/>
          <w:szCs w:val="36"/>
        </w:rPr>
        <w:t xml:space="preserve"> (od 1. 3. 2023)</w:t>
      </w:r>
    </w:p>
    <w:p w14:paraId="587C7AC4" w14:textId="77777777" w:rsidR="00110C54" w:rsidRPr="00B96E6A" w:rsidRDefault="00110C54" w:rsidP="00110C54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2303"/>
        <w:gridCol w:w="2303"/>
        <w:gridCol w:w="2347"/>
        <w:gridCol w:w="2347"/>
        <w:gridCol w:w="2466"/>
      </w:tblGrid>
      <w:tr w:rsidR="00110C54" w:rsidRPr="000C2EB4" w14:paraId="3AE2EE60" w14:textId="77777777" w:rsidTr="00A934C1">
        <w:trPr>
          <w:trHeight w:val="1152"/>
        </w:trPr>
        <w:tc>
          <w:tcPr>
            <w:tcW w:w="2268" w:type="dxa"/>
            <w:shd w:val="clear" w:color="auto" w:fill="auto"/>
          </w:tcPr>
          <w:p w14:paraId="3A7E8400" w14:textId="77777777" w:rsidR="00110C54" w:rsidRPr="000C2EB4" w:rsidRDefault="00110C54" w:rsidP="00A934C1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14:paraId="229ACE4A" w14:textId="77777777" w:rsidR="00110C54" w:rsidRPr="000C2EB4" w:rsidRDefault="00110C54" w:rsidP="00A934C1">
            <w:pPr>
              <w:rPr>
                <w:b/>
                <w:sz w:val="28"/>
                <w:szCs w:val="28"/>
              </w:rPr>
            </w:pPr>
            <w:r w:rsidRPr="000C2EB4">
              <w:rPr>
                <w:b/>
                <w:sz w:val="28"/>
                <w:szCs w:val="28"/>
              </w:rPr>
              <w:t xml:space="preserve">sk. </w:t>
            </w:r>
            <w:r w:rsidRPr="000C2EB4">
              <w:rPr>
                <w:b/>
                <w:color w:val="FF0000"/>
                <w:sz w:val="28"/>
                <w:szCs w:val="28"/>
              </w:rPr>
              <w:t xml:space="preserve">MŠ </w:t>
            </w:r>
            <w:proofErr w:type="gramStart"/>
            <w:r w:rsidRPr="000C2EB4">
              <w:rPr>
                <w:b/>
                <w:color w:val="FF0000"/>
                <w:sz w:val="28"/>
                <w:szCs w:val="28"/>
              </w:rPr>
              <w:t>1</w:t>
            </w:r>
            <w:r w:rsidRPr="000C2EB4">
              <w:rPr>
                <w:b/>
                <w:sz w:val="28"/>
                <w:szCs w:val="28"/>
              </w:rPr>
              <w:t xml:space="preserve">  3</w:t>
            </w:r>
            <w:proofErr w:type="gramEnd"/>
            <w:r w:rsidRPr="000C2EB4">
              <w:rPr>
                <w:b/>
                <w:sz w:val="28"/>
                <w:szCs w:val="28"/>
              </w:rPr>
              <w:t>-6 let</w:t>
            </w:r>
          </w:p>
          <w:p w14:paraId="27E8C201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>(přesnídávka,</w:t>
            </w:r>
          </w:p>
          <w:p w14:paraId="27676107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>oběd, svačina, pitný režim)</w:t>
            </w:r>
          </w:p>
        </w:tc>
        <w:tc>
          <w:tcPr>
            <w:tcW w:w="2340" w:type="dxa"/>
            <w:shd w:val="clear" w:color="auto" w:fill="auto"/>
          </w:tcPr>
          <w:p w14:paraId="44021A04" w14:textId="77777777" w:rsidR="00110C54" w:rsidRPr="000C2EB4" w:rsidRDefault="00110C54" w:rsidP="00A934C1">
            <w:pPr>
              <w:rPr>
                <w:b/>
                <w:sz w:val="28"/>
                <w:szCs w:val="28"/>
              </w:rPr>
            </w:pPr>
            <w:r w:rsidRPr="000C2EB4">
              <w:rPr>
                <w:b/>
                <w:sz w:val="28"/>
                <w:szCs w:val="28"/>
              </w:rPr>
              <w:t xml:space="preserve">sk. </w:t>
            </w:r>
            <w:r w:rsidRPr="000C2EB4">
              <w:rPr>
                <w:b/>
                <w:color w:val="FF0000"/>
                <w:sz w:val="28"/>
                <w:szCs w:val="28"/>
              </w:rPr>
              <w:t xml:space="preserve">MŠ 2   </w:t>
            </w:r>
            <w:r w:rsidRPr="000C2EB4">
              <w:rPr>
                <w:b/>
                <w:sz w:val="28"/>
                <w:szCs w:val="28"/>
              </w:rPr>
              <w:t>3-6 let</w:t>
            </w:r>
          </w:p>
          <w:p w14:paraId="1FACE871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>(přesnídávka,</w:t>
            </w:r>
          </w:p>
          <w:p w14:paraId="475DFA7C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>pitný režim)</w:t>
            </w:r>
          </w:p>
        </w:tc>
        <w:tc>
          <w:tcPr>
            <w:tcW w:w="2340" w:type="dxa"/>
            <w:shd w:val="clear" w:color="auto" w:fill="auto"/>
          </w:tcPr>
          <w:p w14:paraId="7B5F532A" w14:textId="77777777" w:rsidR="00110C54" w:rsidRPr="000C2EB4" w:rsidRDefault="00110C54" w:rsidP="00A934C1">
            <w:pPr>
              <w:rPr>
                <w:b/>
                <w:sz w:val="28"/>
                <w:szCs w:val="28"/>
              </w:rPr>
            </w:pPr>
            <w:r w:rsidRPr="000C2EB4">
              <w:rPr>
                <w:b/>
                <w:sz w:val="28"/>
                <w:szCs w:val="28"/>
              </w:rPr>
              <w:t xml:space="preserve">sk. </w:t>
            </w:r>
            <w:r w:rsidRPr="000C2EB4">
              <w:rPr>
                <w:b/>
                <w:color w:val="FF0000"/>
                <w:sz w:val="28"/>
                <w:szCs w:val="28"/>
              </w:rPr>
              <w:t>MŠ 3</w:t>
            </w:r>
            <w:r w:rsidRPr="000C2EB4">
              <w:rPr>
                <w:b/>
                <w:sz w:val="28"/>
                <w:szCs w:val="28"/>
              </w:rPr>
              <w:t xml:space="preserve">    3-6 let</w:t>
            </w:r>
          </w:p>
          <w:p w14:paraId="13067696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Pr="000C2EB4">
              <w:rPr>
                <w:sz w:val="28"/>
                <w:szCs w:val="28"/>
              </w:rPr>
              <w:t>přesnídávka,oběd</w:t>
            </w:r>
            <w:proofErr w:type="spellEnd"/>
            <w:proofErr w:type="gramEnd"/>
            <w:r w:rsidRPr="000C2EB4">
              <w:rPr>
                <w:sz w:val="28"/>
                <w:szCs w:val="28"/>
              </w:rPr>
              <w:t>, pitný režim)</w:t>
            </w:r>
          </w:p>
        </w:tc>
        <w:tc>
          <w:tcPr>
            <w:tcW w:w="2340" w:type="dxa"/>
            <w:shd w:val="clear" w:color="auto" w:fill="auto"/>
          </w:tcPr>
          <w:p w14:paraId="7A000393" w14:textId="77777777" w:rsidR="00110C54" w:rsidRPr="000C2EB4" w:rsidRDefault="00110C54" w:rsidP="00A934C1">
            <w:pPr>
              <w:rPr>
                <w:b/>
                <w:sz w:val="28"/>
                <w:szCs w:val="28"/>
              </w:rPr>
            </w:pPr>
            <w:r w:rsidRPr="000C2EB4">
              <w:rPr>
                <w:b/>
                <w:sz w:val="28"/>
                <w:szCs w:val="28"/>
              </w:rPr>
              <w:t xml:space="preserve">sk. </w:t>
            </w:r>
            <w:r w:rsidRPr="000C2EB4">
              <w:rPr>
                <w:b/>
                <w:color w:val="FF0000"/>
                <w:sz w:val="28"/>
                <w:szCs w:val="28"/>
              </w:rPr>
              <w:t>MŠ 4</w:t>
            </w:r>
            <w:r w:rsidRPr="000C2EB4">
              <w:rPr>
                <w:b/>
                <w:sz w:val="28"/>
                <w:szCs w:val="28"/>
              </w:rPr>
              <w:t xml:space="preserve">   7-10 let</w:t>
            </w:r>
          </w:p>
          <w:p w14:paraId="6D96093F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Pr="000C2EB4">
              <w:rPr>
                <w:sz w:val="28"/>
                <w:szCs w:val="28"/>
              </w:rPr>
              <w:t>přesnídávka,oběd</w:t>
            </w:r>
            <w:proofErr w:type="spellEnd"/>
            <w:proofErr w:type="gramEnd"/>
            <w:r w:rsidRPr="000C2EB4">
              <w:rPr>
                <w:sz w:val="28"/>
                <w:szCs w:val="28"/>
              </w:rPr>
              <w:t>, svačina, pitný režim)</w:t>
            </w:r>
          </w:p>
        </w:tc>
        <w:tc>
          <w:tcPr>
            <w:tcW w:w="2520" w:type="dxa"/>
            <w:shd w:val="clear" w:color="auto" w:fill="auto"/>
          </w:tcPr>
          <w:p w14:paraId="2FEDB6FD" w14:textId="77777777" w:rsidR="00110C54" w:rsidRPr="000C2EB4" w:rsidRDefault="00110C54" w:rsidP="00A934C1">
            <w:pPr>
              <w:rPr>
                <w:b/>
                <w:sz w:val="28"/>
                <w:szCs w:val="28"/>
              </w:rPr>
            </w:pPr>
            <w:r w:rsidRPr="000C2EB4">
              <w:rPr>
                <w:b/>
                <w:sz w:val="28"/>
                <w:szCs w:val="28"/>
              </w:rPr>
              <w:t xml:space="preserve">sk. </w:t>
            </w:r>
            <w:r w:rsidRPr="000C2EB4">
              <w:rPr>
                <w:b/>
                <w:color w:val="FF0000"/>
                <w:sz w:val="28"/>
                <w:szCs w:val="28"/>
              </w:rPr>
              <w:t>MŠ 5</w:t>
            </w:r>
            <w:r w:rsidRPr="000C2EB4">
              <w:rPr>
                <w:b/>
                <w:sz w:val="28"/>
                <w:szCs w:val="28"/>
              </w:rPr>
              <w:t xml:space="preserve">    7-10 let</w:t>
            </w:r>
          </w:p>
          <w:p w14:paraId="4D91E08D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>(</w:t>
            </w:r>
            <w:proofErr w:type="spellStart"/>
            <w:r w:rsidRPr="000C2EB4">
              <w:rPr>
                <w:sz w:val="28"/>
                <w:szCs w:val="28"/>
              </w:rPr>
              <w:t>dopol</w:t>
            </w:r>
            <w:proofErr w:type="spellEnd"/>
            <w:r w:rsidRPr="000C2EB4">
              <w:rPr>
                <w:sz w:val="28"/>
                <w:szCs w:val="28"/>
              </w:rPr>
              <w:t>. přesnídávka,</w:t>
            </w:r>
          </w:p>
          <w:p w14:paraId="7060567D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>oběd, pitný režim)</w:t>
            </w:r>
          </w:p>
        </w:tc>
      </w:tr>
      <w:tr w:rsidR="00110C54" w:rsidRPr="000C2EB4" w14:paraId="2CFB87FA" w14:textId="77777777" w:rsidTr="00A934C1">
        <w:trPr>
          <w:trHeight w:val="352"/>
        </w:trPr>
        <w:tc>
          <w:tcPr>
            <w:tcW w:w="2268" w:type="dxa"/>
            <w:shd w:val="clear" w:color="auto" w:fill="auto"/>
          </w:tcPr>
          <w:p w14:paraId="2EDFA12F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 xml:space="preserve">přesnídávka </w:t>
            </w:r>
          </w:p>
        </w:tc>
        <w:tc>
          <w:tcPr>
            <w:tcW w:w="2340" w:type="dxa"/>
            <w:shd w:val="clear" w:color="auto" w:fill="auto"/>
          </w:tcPr>
          <w:p w14:paraId="5437466A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C2EB4">
              <w:rPr>
                <w:sz w:val="28"/>
                <w:szCs w:val="28"/>
              </w:rPr>
              <w:t>,- Kč</w:t>
            </w:r>
          </w:p>
        </w:tc>
        <w:tc>
          <w:tcPr>
            <w:tcW w:w="2340" w:type="dxa"/>
            <w:shd w:val="clear" w:color="auto" w:fill="auto"/>
          </w:tcPr>
          <w:p w14:paraId="67952F24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C2EB4">
              <w:rPr>
                <w:sz w:val="28"/>
                <w:szCs w:val="28"/>
              </w:rPr>
              <w:t>,- Kč</w:t>
            </w:r>
          </w:p>
        </w:tc>
        <w:tc>
          <w:tcPr>
            <w:tcW w:w="2340" w:type="dxa"/>
            <w:shd w:val="clear" w:color="auto" w:fill="auto"/>
          </w:tcPr>
          <w:p w14:paraId="613E61BA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C2EB4">
              <w:rPr>
                <w:sz w:val="28"/>
                <w:szCs w:val="28"/>
              </w:rPr>
              <w:t>,- Kč</w:t>
            </w:r>
          </w:p>
        </w:tc>
        <w:tc>
          <w:tcPr>
            <w:tcW w:w="2340" w:type="dxa"/>
            <w:shd w:val="clear" w:color="auto" w:fill="auto"/>
          </w:tcPr>
          <w:p w14:paraId="3137FAC2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C2EB4">
              <w:rPr>
                <w:sz w:val="28"/>
                <w:szCs w:val="28"/>
              </w:rPr>
              <w:t>,- Kč</w:t>
            </w:r>
          </w:p>
        </w:tc>
        <w:tc>
          <w:tcPr>
            <w:tcW w:w="2520" w:type="dxa"/>
            <w:shd w:val="clear" w:color="auto" w:fill="auto"/>
          </w:tcPr>
          <w:p w14:paraId="4B9BA451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C2EB4">
              <w:rPr>
                <w:sz w:val="28"/>
                <w:szCs w:val="28"/>
              </w:rPr>
              <w:t>,- Kč</w:t>
            </w:r>
          </w:p>
        </w:tc>
      </w:tr>
      <w:tr w:rsidR="00110C54" w:rsidRPr="000C2EB4" w14:paraId="56CF5185" w14:textId="77777777" w:rsidTr="00A934C1">
        <w:tc>
          <w:tcPr>
            <w:tcW w:w="2268" w:type="dxa"/>
            <w:shd w:val="clear" w:color="auto" w:fill="auto"/>
          </w:tcPr>
          <w:p w14:paraId="489C3F69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>oběd</w:t>
            </w:r>
          </w:p>
        </w:tc>
        <w:tc>
          <w:tcPr>
            <w:tcW w:w="2340" w:type="dxa"/>
            <w:shd w:val="clear" w:color="auto" w:fill="auto"/>
          </w:tcPr>
          <w:p w14:paraId="2D3984D3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24</w:t>
            </w:r>
            <w:r w:rsidRPr="000C2EB4">
              <w:rPr>
                <w:sz w:val="28"/>
                <w:szCs w:val="28"/>
              </w:rPr>
              <w:t>,- Kč</w:t>
            </w:r>
          </w:p>
        </w:tc>
        <w:tc>
          <w:tcPr>
            <w:tcW w:w="2340" w:type="dxa"/>
            <w:shd w:val="clear" w:color="auto" w:fill="auto"/>
          </w:tcPr>
          <w:p w14:paraId="12A958CA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0C2EB4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340" w:type="dxa"/>
            <w:shd w:val="clear" w:color="auto" w:fill="auto"/>
          </w:tcPr>
          <w:p w14:paraId="05BFF176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24</w:t>
            </w:r>
            <w:r w:rsidRPr="000C2EB4">
              <w:rPr>
                <w:sz w:val="28"/>
                <w:szCs w:val="28"/>
              </w:rPr>
              <w:t>,- Kč</w:t>
            </w:r>
          </w:p>
        </w:tc>
        <w:tc>
          <w:tcPr>
            <w:tcW w:w="2340" w:type="dxa"/>
            <w:shd w:val="clear" w:color="auto" w:fill="auto"/>
          </w:tcPr>
          <w:p w14:paraId="2F9EF88F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30</w:t>
            </w:r>
            <w:r w:rsidRPr="000C2EB4">
              <w:rPr>
                <w:sz w:val="28"/>
                <w:szCs w:val="28"/>
              </w:rPr>
              <w:t>,- Kč</w:t>
            </w:r>
          </w:p>
        </w:tc>
        <w:tc>
          <w:tcPr>
            <w:tcW w:w="2520" w:type="dxa"/>
            <w:shd w:val="clear" w:color="auto" w:fill="auto"/>
          </w:tcPr>
          <w:p w14:paraId="00B264BD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30</w:t>
            </w:r>
            <w:r w:rsidRPr="000C2EB4">
              <w:rPr>
                <w:sz w:val="28"/>
                <w:szCs w:val="28"/>
              </w:rPr>
              <w:t>,- Kč</w:t>
            </w:r>
          </w:p>
        </w:tc>
      </w:tr>
      <w:tr w:rsidR="00110C54" w:rsidRPr="000C2EB4" w14:paraId="243897F9" w14:textId="77777777" w:rsidTr="00A934C1">
        <w:tc>
          <w:tcPr>
            <w:tcW w:w="2268" w:type="dxa"/>
            <w:shd w:val="clear" w:color="auto" w:fill="auto"/>
          </w:tcPr>
          <w:p w14:paraId="6A773142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>svačina</w:t>
            </w:r>
          </w:p>
        </w:tc>
        <w:tc>
          <w:tcPr>
            <w:tcW w:w="2340" w:type="dxa"/>
            <w:shd w:val="clear" w:color="auto" w:fill="auto"/>
          </w:tcPr>
          <w:p w14:paraId="79A9A364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</w:t>
            </w:r>
            <w:r w:rsidRPr="000C2EB4">
              <w:rPr>
                <w:sz w:val="28"/>
                <w:szCs w:val="28"/>
              </w:rPr>
              <w:t>,- Kč</w:t>
            </w:r>
          </w:p>
        </w:tc>
        <w:tc>
          <w:tcPr>
            <w:tcW w:w="2340" w:type="dxa"/>
            <w:shd w:val="clear" w:color="auto" w:fill="auto"/>
          </w:tcPr>
          <w:p w14:paraId="7BEE1B2D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C2EB4">
              <w:rPr>
                <w:sz w:val="28"/>
                <w:szCs w:val="28"/>
              </w:rPr>
              <w:t xml:space="preserve">  - </w:t>
            </w:r>
          </w:p>
        </w:tc>
        <w:tc>
          <w:tcPr>
            <w:tcW w:w="2340" w:type="dxa"/>
            <w:shd w:val="clear" w:color="auto" w:fill="auto"/>
          </w:tcPr>
          <w:p w14:paraId="78958441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0C2EB4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340" w:type="dxa"/>
            <w:shd w:val="clear" w:color="auto" w:fill="auto"/>
          </w:tcPr>
          <w:p w14:paraId="1AFFBC02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</w:t>
            </w:r>
            <w:r w:rsidRPr="000C2EB4">
              <w:rPr>
                <w:sz w:val="28"/>
                <w:szCs w:val="28"/>
              </w:rPr>
              <w:t>,- Kč</w:t>
            </w:r>
          </w:p>
        </w:tc>
        <w:tc>
          <w:tcPr>
            <w:tcW w:w="2520" w:type="dxa"/>
            <w:shd w:val="clear" w:color="auto" w:fill="auto"/>
          </w:tcPr>
          <w:p w14:paraId="5FDC5F15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0C2EB4">
              <w:rPr>
                <w:sz w:val="28"/>
                <w:szCs w:val="28"/>
              </w:rPr>
              <w:t>-</w:t>
            </w:r>
          </w:p>
        </w:tc>
      </w:tr>
      <w:tr w:rsidR="00110C54" w:rsidRPr="000C2EB4" w14:paraId="5D68C62E" w14:textId="77777777" w:rsidTr="00A934C1">
        <w:tc>
          <w:tcPr>
            <w:tcW w:w="2268" w:type="dxa"/>
            <w:shd w:val="clear" w:color="auto" w:fill="auto"/>
          </w:tcPr>
          <w:p w14:paraId="2A2B0227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>pitný režim</w:t>
            </w:r>
          </w:p>
        </w:tc>
        <w:tc>
          <w:tcPr>
            <w:tcW w:w="2340" w:type="dxa"/>
            <w:shd w:val="clear" w:color="auto" w:fill="auto"/>
          </w:tcPr>
          <w:p w14:paraId="4EFE4BB6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</w:t>
            </w:r>
            <w:r w:rsidRPr="000C2EB4">
              <w:rPr>
                <w:sz w:val="28"/>
                <w:szCs w:val="28"/>
              </w:rPr>
              <w:t>,- Kč</w:t>
            </w:r>
          </w:p>
        </w:tc>
        <w:tc>
          <w:tcPr>
            <w:tcW w:w="2340" w:type="dxa"/>
            <w:shd w:val="clear" w:color="auto" w:fill="auto"/>
          </w:tcPr>
          <w:p w14:paraId="0CAB7224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  <w:r w:rsidRPr="000C2EB4">
              <w:rPr>
                <w:sz w:val="28"/>
                <w:szCs w:val="28"/>
              </w:rPr>
              <w:t>,- Kč</w:t>
            </w:r>
          </w:p>
        </w:tc>
        <w:tc>
          <w:tcPr>
            <w:tcW w:w="2340" w:type="dxa"/>
            <w:shd w:val="clear" w:color="auto" w:fill="auto"/>
          </w:tcPr>
          <w:p w14:paraId="28468D92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</w:t>
            </w:r>
            <w:r w:rsidRPr="000C2EB4">
              <w:rPr>
                <w:sz w:val="28"/>
                <w:szCs w:val="28"/>
              </w:rPr>
              <w:t>,- Kč</w:t>
            </w:r>
          </w:p>
        </w:tc>
        <w:tc>
          <w:tcPr>
            <w:tcW w:w="2340" w:type="dxa"/>
            <w:shd w:val="clear" w:color="auto" w:fill="auto"/>
          </w:tcPr>
          <w:p w14:paraId="35B1E03F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</w:t>
            </w:r>
            <w:r w:rsidRPr="000C2EB4">
              <w:rPr>
                <w:sz w:val="28"/>
                <w:szCs w:val="28"/>
              </w:rPr>
              <w:t>,- Kč</w:t>
            </w:r>
          </w:p>
        </w:tc>
        <w:tc>
          <w:tcPr>
            <w:tcW w:w="2520" w:type="dxa"/>
            <w:shd w:val="clear" w:color="auto" w:fill="auto"/>
          </w:tcPr>
          <w:p w14:paraId="03F4B24C" w14:textId="77777777" w:rsidR="00110C54" w:rsidRPr="000C2EB4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</w:t>
            </w:r>
            <w:r w:rsidRPr="000C2EB4">
              <w:rPr>
                <w:sz w:val="28"/>
                <w:szCs w:val="28"/>
              </w:rPr>
              <w:t>,- Kč</w:t>
            </w:r>
          </w:p>
        </w:tc>
      </w:tr>
      <w:tr w:rsidR="00110C54" w:rsidRPr="000C2EB4" w14:paraId="6699B841" w14:textId="77777777" w:rsidTr="00A934C1">
        <w:tc>
          <w:tcPr>
            <w:tcW w:w="2268" w:type="dxa"/>
            <w:shd w:val="clear" w:color="auto" w:fill="auto"/>
          </w:tcPr>
          <w:p w14:paraId="1787B1DF" w14:textId="77777777" w:rsidR="00110C54" w:rsidRPr="000C2EB4" w:rsidRDefault="00110C54" w:rsidP="00A934C1">
            <w:pPr>
              <w:rPr>
                <w:b/>
                <w:sz w:val="28"/>
                <w:szCs w:val="28"/>
              </w:rPr>
            </w:pPr>
            <w:r w:rsidRPr="000C2EB4">
              <w:rPr>
                <w:b/>
                <w:sz w:val="28"/>
                <w:szCs w:val="28"/>
              </w:rPr>
              <w:t xml:space="preserve">cena celkem </w:t>
            </w:r>
          </w:p>
        </w:tc>
        <w:tc>
          <w:tcPr>
            <w:tcW w:w="2340" w:type="dxa"/>
            <w:shd w:val="clear" w:color="auto" w:fill="auto"/>
          </w:tcPr>
          <w:p w14:paraId="4BBF85B6" w14:textId="77777777" w:rsidR="00110C54" w:rsidRPr="0084477E" w:rsidRDefault="00110C54" w:rsidP="00A934C1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4477E">
              <w:rPr>
                <w:b/>
                <w:color w:val="FF0000"/>
                <w:sz w:val="28"/>
                <w:szCs w:val="28"/>
              </w:rPr>
              <w:t xml:space="preserve">50, - Kč </w:t>
            </w:r>
          </w:p>
          <w:p w14:paraId="0D797ED2" w14:textId="77777777" w:rsidR="00110C54" w:rsidRPr="000C2EB4" w:rsidRDefault="00110C54" w:rsidP="00A934C1">
            <w:pPr>
              <w:rPr>
                <w:b/>
                <w:sz w:val="28"/>
                <w:szCs w:val="28"/>
              </w:rPr>
            </w:pPr>
            <w:r w:rsidRPr="0084477E">
              <w:rPr>
                <w:sz w:val="28"/>
                <w:szCs w:val="28"/>
              </w:rPr>
              <w:t>záloha</w:t>
            </w:r>
            <w:r>
              <w:rPr>
                <w:sz w:val="28"/>
                <w:szCs w:val="28"/>
              </w:rPr>
              <w:t xml:space="preserve"> 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F36BC">
              <w:rPr>
                <w:color w:val="0070C0"/>
                <w:sz w:val="28"/>
                <w:szCs w:val="28"/>
              </w:rPr>
              <w:t>1 000 Kč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14:paraId="090300C1" w14:textId="77777777" w:rsidR="00110C54" w:rsidRDefault="00110C54" w:rsidP="00A934C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16</w:t>
            </w:r>
            <w:r w:rsidRPr="000C2EB4">
              <w:rPr>
                <w:b/>
                <w:sz w:val="28"/>
                <w:szCs w:val="28"/>
              </w:rPr>
              <w:t>,- Kč</w:t>
            </w:r>
          </w:p>
          <w:p w14:paraId="5340A402" w14:textId="77777777" w:rsidR="00110C54" w:rsidRPr="000C2EB4" w:rsidRDefault="00110C54" w:rsidP="00A934C1">
            <w:pPr>
              <w:rPr>
                <w:b/>
                <w:sz w:val="28"/>
                <w:szCs w:val="28"/>
              </w:rPr>
            </w:pPr>
            <w:proofErr w:type="gramStart"/>
            <w:r w:rsidRPr="0084477E">
              <w:rPr>
                <w:sz w:val="28"/>
                <w:szCs w:val="28"/>
              </w:rPr>
              <w:t>záloha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6F36BC">
              <w:rPr>
                <w:color w:val="0070C0"/>
                <w:sz w:val="28"/>
                <w:szCs w:val="28"/>
              </w:rPr>
              <w:t>300</w:t>
            </w:r>
            <w:proofErr w:type="gramEnd"/>
            <w:r w:rsidRPr="006F36BC">
              <w:rPr>
                <w:color w:val="0070C0"/>
                <w:sz w:val="28"/>
                <w:szCs w:val="28"/>
              </w:rPr>
              <w:t>,- Kč</w:t>
            </w:r>
          </w:p>
        </w:tc>
        <w:tc>
          <w:tcPr>
            <w:tcW w:w="2340" w:type="dxa"/>
            <w:shd w:val="clear" w:color="auto" w:fill="auto"/>
          </w:tcPr>
          <w:p w14:paraId="71E0CDE5" w14:textId="77777777" w:rsidR="00110C54" w:rsidRDefault="00110C54" w:rsidP="00A934C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40</w:t>
            </w:r>
            <w:r w:rsidRPr="000C2EB4">
              <w:rPr>
                <w:b/>
                <w:sz w:val="28"/>
                <w:szCs w:val="28"/>
              </w:rPr>
              <w:t>,- Kč</w:t>
            </w:r>
          </w:p>
          <w:p w14:paraId="5847BCFB" w14:textId="77777777" w:rsidR="00110C54" w:rsidRPr="0084477E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záloha – </w:t>
            </w:r>
            <w:r w:rsidRPr="006F36BC">
              <w:rPr>
                <w:color w:val="0070C0"/>
                <w:sz w:val="28"/>
                <w:szCs w:val="28"/>
              </w:rPr>
              <w:t>800,- Kč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14:paraId="5329CD83" w14:textId="77777777" w:rsidR="00110C54" w:rsidRDefault="00110C54" w:rsidP="00A934C1">
            <w:pPr>
              <w:rPr>
                <w:b/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56</w:t>
            </w:r>
            <w:r w:rsidRPr="000C2EB4">
              <w:rPr>
                <w:b/>
                <w:sz w:val="28"/>
                <w:szCs w:val="28"/>
              </w:rPr>
              <w:t>,- Kč</w:t>
            </w:r>
          </w:p>
          <w:p w14:paraId="05BDFCC0" w14:textId="77777777" w:rsidR="00110C54" w:rsidRPr="006F36BC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záloha – </w:t>
            </w:r>
            <w:r w:rsidRPr="006F36BC">
              <w:rPr>
                <w:color w:val="0070C0"/>
                <w:sz w:val="28"/>
                <w:szCs w:val="28"/>
              </w:rPr>
              <w:t>1 100,-Kč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14:paraId="64960347" w14:textId="77777777" w:rsidR="00110C54" w:rsidRDefault="00110C54" w:rsidP="00A934C1">
            <w:pPr>
              <w:rPr>
                <w:b/>
                <w:sz w:val="28"/>
                <w:szCs w:val="28"/>
              </w:rPr>
            </w:pPr>
            <w:r w:rsidRPr="000C2EB4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46</w:t>
            </w:r>
            <w:r w:rsidRPr="000C2EB4">
              <w:rPr>
                <w:b/>
                <w:sz w:val="28"/>
                <w:szCs w:val="28"/>
              </w:rPr>
              <w:t>,- Kč</w:t>
            </w:r>
          </w:p>
          <w:p w14:paraId="6A08971A" w14:textId="77777777" w:rsidR="00110C54" w:rsidRPr="006F36BC" w:rsidRDefault="00110C54" w:rsidP="00A93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záloha – </w:t>
            </w:r>
            <w:r w:rsidRPr="006F36BC">
              <w:rPr>
                <w:color w:val="0070C0"/>
                <w:sz w:val="28"/>
                <w:szCs w:val="28"/>
              </w:rPr>
              <w:t>1 000,- Kč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23E8076" w14:textId="77777777" w:rsidR="00110C54" w:rsidRDefault="00110C54" w:rsidP="00110C54"/>
    <w:p w14:paraId="22D30975" w14:textId="77777777" w:rsidR="00110C54" w:rsidRPr="009F2AC6" w:rsidRDefault="00110C54" w:rsidP="00110C54">
      <w:pPr>
        <w:rPr>
          <w:rFonts w:ascii="Georgia" w:hAnsi="Georgia"/>
          <w:sz w:val="22"/>
          <w:szCs w:val="22"/>
        </w:rPr>
      </w:pPr>
      <w:r w:rsidRPr="009F2AC6">
        <w:rPr>
          <w:rFonts w:ascii="Georgia" w:hAnsi="Georgia"/>
          <w:sz w:val="22"/>
          <w:szCs w:val="22"/>
        </w:rPr>
        <w:t>Sestaveno na základě Finančního limitu na nákup potravin dle vyhlášky č.</w:t>
      </w:r>
      <w:r>
        <w:rPr>
          <w:rFonts w:ascii="Georgia" w:hAnsi="Georgia"/>
          <w:sz w:val="22"/>
          <w:szCs w:val="22"/>
        </w:rPr>
        <w:t xml:space="preserve"> 272/2021 Sb. s účinností od 1.9.2021 </w:t>
      </w:r>
    </w:p>
    <w:p w14:paraId="151E9823" w14:textId="77777777" w:rsidR="00110C54" w:rsidRPr="009F2AC6" w:rsidRDefault="00110C54" w:rsidP="00110C54">
      <w:pPr>
        <w:rPr>
          <w:rFonts w:ascii="Georgia" w:hAnsi="Georgia"/>
          <w:sz w:val="22"/>
          <w:szCs w:val="22"/>
        </w:rPr>
      </w:pPr>
    </w:p>
    <w:p w14:paraId="51BF26E5" w14:textId="77777777" w:rsidR="00110C54" w:rsidRDefault="00110C54" w:rsidP="00110C54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Ve Dvorech 29.8. 2025</w:t>
      </w:r>
      <w:r w:rsidRPr="009F2AC6">
        <w:rPr>
          <w:rFonts w:ascii="Georgia" w:hAnsi="Georgia"/>
          <w:sz w:val="22"/>
          <w:szCs w:val="22"/>
        </w:rPr>
        <w:br/>
        <w:t xml:space="preserve">  </w:t>
      </w:r>
    </w:p>
    <w:p w14:paraId="2D43F12A" w14:textId="77777777" w:rsidR="00110C54" w:rsidRDefault="00110C54" w:rsidP="00110C54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Vypracovala: Božena Soukalová</w:t>
      </w:r>
    </w:p>
    <w:p w14:paraId="2287A729" w14:textId="77777777" w:rsidR="00110C54" w:rsidRDefault="00110C54" w:rsidP="00110C54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                           vedoucí ŠJ</w:t>
      </w:r>
      <w:r w:rsidRPr="009F2AC6">
        <w:rPr>
          <w:rFonts w:ascii="Georgia" w:hAnsi="Georgia"/>
          <w:sz w:val="22"/>
          <w:szCs w:val="22"/>
        </w:rPr>
        <w:t xml:space="preserve">           </w:t>
      </w:r>
    </w:p>
    <w:p w14:paraId="49248DA3" w14:textId="77777777" w:rsidR="00110C54" w:rsidRDefault="00110C54" w:rsidP="00110C54">
      <w:pPr>
        <w:rPr>
          <w:rFonts w:ascii="Georgia" w:hAnsi="Georgia"/>
          <w:sz w:val="22"/>
          <w:szCs w:val="22"/>
        </w:rPr>
      </w:pPr>
    </w:p>
    <w:p w14:paraId="1A5A7378" w14:textId="77777777" w:rsidR="00110C54" w:rsidRDefault="00110C54" w:rsidP="00110C54">
      <w:pPr>
        <w:rPr>
          <w:rFonts w:ascii="Georgia" w:hAnsi="Georgia"/>
          <w:sz w:val="22"/>
          <w:szCs w:val="22"/>
        </w:rPr>
      </w:pPr>
    </w:p>
    <w:p w14:paraId="1B0C807D" w14:textId="77777777" w:rsidR="00110C54" w:rsidRPr="009F2AC6" w:rsidRDefault="00110C54" w:rsidP="00110C54">
      <w:pPr>
        <w:rPr>
          <w:sz w:val="22"/>
          <w:szCs w:val="22"/>
        </w:rPr>
      </w:pPr>
      <w:r w:rsidRPr="009F2AC6">
        <w:rPr>
          <w:rFonts w:ascii="Georgia" w:hAnsi="Georgia"/>
          <w:sz w:val="22"/>
          <w:szCs w:val="22"/>
        </w:rPr>
        <w:t xml:space="preserve">                                                                 </w:t>
      </w:r>
    </w:p>
    <w:p w14:paraId="587B1B41" w14:textId="77777777" w:rsidR="00C04818" w:rsidRDefault="00C04818"/>
    <w:sectPr w:rsidR="00C04818" w:rsidSect="00110C5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54"/>
    <w:rsid w:val="00110C54"/>
    <w:rsid w:val="002134B0"/>
    <w:rsid w:val="00B13335"/>
    <w:rsid w:val="00C0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711B"/>
  <w15:chartTrackingRefBased/>
  <w15:docId w15:val="{4A3503FB-7893-4EE6-84B8-670A4152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0C54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10C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10C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0C5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0C5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0C5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0C5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C5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0C5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0C5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0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0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0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0C5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0C5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0C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0C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0C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0C5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0C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10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0C5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10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0C5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10C5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0C5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10C5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0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0C5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0C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2026-08-29T15:06:00Z</dcterms:created>
  <dcterms:modified xsi:type="dcterms:W3CDTF">2026-08-29T15:07:00Z</dcterms:modified>
</cp:coreProperties>
</file>